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2D5" w:rsidRPr="00A10879" w:rsidRDefault="00DE42D5" w:rsidP="00DE42D5">
      <w:pPr>
        <w:rPr>
          <w:rFonts w:asciiTheme="minorHAnsi" w:hAnsiTheme="minorHAnsi" w:cstheme="minorHAnsi"/>
          <w:b/>
          <w:sz w:val="22"/>
          <w:szCs w:val="22"/>
        </w:rPr>
      </w:pPr>
      <w:r>
        <w:fldChar w:fldCharType="begin"/>
      </w:r>
      <w:r>
        <w:instrText xml:space="preserve"> HYPERLINK "https://www.youtube.com/watch?v=B_gznqcAJcM" </w:instrText>
      </w:r>
      <w:r>
        <w:fldChar w:fldCharType="separate"/>
      </w:r>
      <w:r w:rsidRPr="00A10879">
        <w:rPr>
          <w:rStyle w:val="Hyperlink"/>
          <w:rFonts w:asciiTheme="minorHAnsi" w:hAnsiTheme="minorHAnsi" w:cstheme="minorHAnsi"/>
          <w:b/>
          <w:sz w:val="22"/>
          <w:szCs w:val="22"/>
        </w:rPr>
        <w:t>Lewisstructuur</w:t>
      </w:r>
      <w:r>
        <w:rPr>
          <w:rStyle w:val="Hyperlink"/>
          <w:rFonts w:asciiTheme="minorHAnsi" w:hAnsiTheme="minorHAnsi" w:cstheme="minorHAnsi"/>
          <w:b/>
          <w:sz w:val="22"/>
          <w:szCs w:val="22"/>
        </w:rPr>
        <w:fldChar w:fldCharType="end"/>
      </w:r>
    </w:p>
    <w:p w:rsidR="00DE42D5" w:rsidRPr="00A10879" w:rsidRDefault="00DE42D5" w:rsidP="00DE42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de Lewisstructuur teken je bindende elektronenparen en de andere valentie-elektronen. Gebruik de o</w:t>
      </w:r>
      <w:r w:rsidRPr="00A10879">
        <w:rPr>
          <w:rFonts w:asciiTheme="minorHAnsi" w:hAnsiTheme="minorHAnsi" w:cstheme="minorHAnsi"/>
          <w:sz w:val="22"/>
          <w:szCs w:val="22"/>
        </w:rPr>
        <w:t xml:space="preserve">ctetregel: de </w:t>
      </w:r>
      <w:r>
        <w:rPr>
          <w:rFonts w:asciiTheme="minorHAnsi" w:hAnsiTheme="minorHAnsi" w:cstheme="minorHAnsi"/>
          <w:sz w:val="22"/>
          <w:szCs w:val="22"/>
        </w:rPr>
        <w:t>niet-metalen</w:t>
      </w:r>
      <w:r w:rsidRPr="00A10879">
        <w:rPr>
          <w:rFonts w:asciiTheme="minorHAnsi" w:hAnsiTheme="minorHAnsi" w:cstheme="minorHAnsi"/>
          <w:sz w:val="22"/>
          <w:szCs w:val="22"/>
        </w:rPr>
        <w:t xml:space="preserve"> uit het periodiek systeem (behalve waterstof en helium) hebben 8 elektronen om zich heen in vier paren. Dit heet de edelgasconfiguratie. Elektronenparen kunnen bindingen zijn of niet-bindende elektronenparen.</w:t>
      </w:r>
    </w:p>
    <w:p w:rsidR="00DE42D5" w:rsidRPr="00A10879" w:rsidRDefault="0060135C" w:rsidP="00DE42D5">
      <w:pPr>
        <w:rPr>
          <w:rFonts w:asciiTheme="minorHAnsi" w:hAnsiTheme="minorHAnsi" w:cstheme="minorHAnsi"/>
          <w:sz w:val="22"/>
          <w:szCs w:val="22"/>
        </w:rPr>
      </w:pPr>
      <w:r w:rsidRPr="00A10879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E3DFF9E" wp14:editId="1B841689">
            <wp:simplePos x="0" y="0"/>
            <wp:positionH relativeFrom="column">
              <wp:posOffset>-45720</wp:posOffset>
            </wp:positionH>
            <wp:positionV relativeFrom="paragraph">
              <wp:posOffset>631190</wp:posOffset>
            </wp:positionV>
            <wp:extent cx="1244600" cy="1244600"/>
            <wp:effectExtent l="0" t="0" r="0" b="0"/>
            <wp:wrapSquare wrapText="bothSides"/>
            <wp:docPr id="17" name="Afbeelding 17" descr="lewis sulf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wis sulfa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2D5" w:rsidRPr="00A10879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20B27D1" wp14:editId="510342E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qr lewisstructur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2D5" w:rsidRPr="00A10879">
        <w:rPr>
          <w:rFonts w:asciiTheme="minorHAnsi" w:hAnsiTheme="minorHAnsi" w:cstheme="minorHAnsi"/>
          <w:sz w:val="22"/>
          <w:szCs w:val="22"/>
        </w:rPr>
        <w:t>Valentie-elektronen: dit is het aantal elektronen in de buitenste schil. De eigenschappen van een atoom worden grotendeels bepaald door het aantal valentie-elektronen.</w:t>
      </w:r>
      <w:r w:rsidR="00AE0CEC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AE0CEC">
        <w:rPr>
          <w:rFonts w:asciiTheme="minorHAnsi" w:hAnsiTheme="minorHAnsi" w:cstheme="minorHAnsi"/>
          <w:sz w:val="22"/>
          <w:szCs w:val="22"/>
        </w:rPr>
        <w:t>binas</w:t>
      </w:r>
      <w:proofErr w:type="spellEnd"/>
      <w:r w:rsidR="00AE0CEC">
        <w:rPr>
          <w:rFonts w:asciiTheme="minorHAnsi" w:hAnsiTheme="minorHAnsi" w:cstheme="minorHAnsi"/>
          <w:sz w:val="22"/>
          <w:szCs w:val="22"/>
        </w:rPr>
        <w:t xml:space="preserve"> 99</w:t>
      </w:r>
      <w:r w:rsidR="002277BF">
        <w:rPr>
          <w:rFonts w:asciiTheme="minorHAnsi" w:hAnsiTheme="minorHAnsi" w:cstheme="minorHAnsi"/>
          <w:sz w:val="22"/>
          <w:szCs w:val="22"/>
        </w:rPr>
        <w:t xml:space="preserve"> kun je linksonder een element aflezen hoeveel valentie-elektronen </w:t>
      </w:r>
      <w:r>
        <w:rPr>
          <w:rFonts w:asciiTheme="minorHAnsi" w:hAnsiTheme="minorHAnsi" w:cstheme="minorHAnsi"/>
          <w:sz w:val="22"/>
          <w:szCs w:val="22"/>
        </w:rPr>
        <w:t xml:space="preserve">het </w:t>
      </w:r>
      <w:r w:rsidR="002277BF">
        <w:rPr>
          <w:rFonts w:asciiTheme="minorHAnsi" w:hAnsiTheme="minorHAnsi" w:cstheme="minorHAnsi"/>
          <w:sz w:val="22"/>
          <w:szCs w:val="22"/>
        </w:rPr>
        <w:t>heeft. Bij stikstof staat daar 2,5 Dat betekent 5 elektronen in de buitenste schil en dus 5 valentie-elektronen.</w:t>
      </w:r>
    </w:p>
    <w:p w:rsidR="00DE42D5" w:rsidRDefault="00DE42D5" w:rsidP="00DE42D5">
      <w:pPr>
        <w:rPr>
          <w:rFonts w:asciiTheme="minorHAnsi" w:hAnsiTheme="minorHAnsi" w:cstheme="minorHAnsi"/>
          <w:sz w:val="22"/>
          <w:szCs w:val="22"/>
        </w:rPr>
      </w:pPr>
      <w:r w:rsidRPr="00A10879">
        <w:rPr>
          <w:rFonts w:asciiTheme="minorHAnsi" w:hAnsiTheme="minorHAnsi" w:cstheme="minorHAnsi"/>
          <w:sz w:val="22"/>
          <w:szCs w:val="22"/>
        </w:rPr>
        <w:t>Formele lading: als het atoom teveel valentielektronen heeft krijgt het een negatieve lading. Als het atoom in een Lewis structuur te weinig valentie-elektronen om zich heen heeft, krijgt het een positieve lading.</w:t>
      </w:r>
    </w:p>
    <w:p w:rsidR="0060135C" w:rsidRPr="00A10879" w:rsidRDefault="0060135C" w:rsidP="0060135C">
      <w:pPr>
        <w:rPr>
          <w:rFonts w:asciiTheme="minorHAnsi" w:hAnsiTheme="minorHAnsi" w:cstheme="minorHAnsi"/>
          <w:sz w:val="22"/>
          <w:szCs w:val="22"/>
        </w:rPr>
      </w:pPr>
      <w:r w:rsidRPr="00A10879">
        <w:rPr>
          <w:rFonts w:asciiTheme="minorHAnsi" w:hAnsiTheme="minorHAnsi" w:cstheme="minorHAnsi"/>
          <w:sz w:val="22"/>
          <w:szCs w:val="22"/>
        </w:rPr>
        <w:t>P, N en S kunnen meer dan 4 paren elektronen om zich heen hebben, dan spreek je van een uitgebreid octet.</w:t>
      </w:r>
    </w:p>
    <w:p w:rsidR="0060135C" w:rsidRPr="00A10879" w:rsidRDefault="0060135C" w:rsidP="0060135C">
      <w:pPr>
        <w:rPr>
          <w:rFonts w:asciiTheme="minorHAnsi" w:hAnsiTheme="minorHAnsi" w:cstheme="minorHAnsi"/>
          <w:sz w:val="22"/>
          <w:szCs w:val="22"/>
        </w:rPr>
      </w:pPr>
      <w:r w:rsidRPr="00A10879">
        <w:rPr>
          <w:rFonts w:asciiTheme="minorHAnsi" w:hAnsiTheme="minorHAnsi" w:cstheme="minorHAnsi"/>
          <w:sz w:val="22"/>
          <w:szCs w:val="22"/>
        </w:rPr>
        <w:t>Zwavel heeft hierb</w:t>
      </w:r>
      <w:r w:rsidR="00987872">
        <w:rPr>
          <w:rFonts w:asciiTheme="minorHAnsi" w:hAnsiTheme="minorHAnsi" w:cstheme="minorHAnsi"/>
          <w:sz w:val="22"/>
          <w:szCs w:val="22"/>
        </w:rPr>
        <w:t>oven</w:t>
      </w:r>
      <w:r w:rsidRPr="00A10879">
        <w:rPr>
          <w:rFonts w:asciiTheme="minorHAnsi" w:hAnsiTheme="minorHAnsi" w:cstheme="minorHAnsi"/>
          <w:sz w:val="22"/>
          <w:szCs w:val="22"/>
        </w:rPr>
        <w:t xml:space="preserve"> een uitgebreid octet.</w:t>
      </w:r>
    </w:p>
    <w:p w:rsidR="0060135C" w:rsidRPr="00A10879" w:rsidRDefault="0060135C" w:rsidP="00DE42D5">
      <w:pPr>
        <w:rPr>
          <w:rFonts w:asciiTheme="minorHAnsi" w:hAnsiTheme="minorHAnsi" w:cstheme="minorHAnsi"/>
          <w:sz w:val="22"/>
          <w:szCs w:val="22"/>
        </w:rPr>
      </w:pPr>
    </w:p>
    <w:p w:rsidR="0060135C" w:rsidRDefault="00DE42D5" w:rsidP="00DE42D5">
      <w:pPr>
        <w:rPr>
          <w:rFonts w:asciiTheme="minorHAnsi" w:hAnsiTheme="minorHAnsi" w:cstheme="minorHAnsi"/>
          <w:sz w:val="22"/>
          <w:szCs w:val="22"/>
        </w:rPr>
      </w:pPr>
      <w:r w:rsidRPr="00A10879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52AB126" wp14:editId="51DAC3BD">
            <wp:simplePos x="0" y="0"/>
            <wp:positionH relativeFrom="margin">
              <wp:align>right</wp:align>
            </wp:positionH>
            <wp:positionV relativeFrom="paragraph">
              <wp:posOffset>461010</wp:posOffset>
            </wp:positionV>
            <wp:extent cx="1054100" cy="105410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A10879">
          <w:rPr>
            <w:rStyle w:val="Hyperlink"/>
            <w:rFonts w:asciiTheme="minorHAnsi" w:hAnsiTheme="minorHAnsi" w:cstheme="minorHAnsi"/>
            <w:sz w:val="22"/>
            <w:szCs w:val="22"/>
          </w:rPr>
          <w:t>Met deze regels kun je de Lewisstructuur van een stof tekenen</w:t>
        </w:r>
      </w:hyperlink>
      <w:r w:rsidRPr="00A10879">
        <w:rPr>
          <w:rFonts w:asciiTheme="minorHAnsi" w:hAnsiTheme="minorHAnsi" w:cstheme="minorHAnsi"/>
          <w:sz w:val="22"/>
          <w:szCs w:val="22"/>
        </w:rPr>
        <w:t>.</w:t>
      </w:r>
    </w:p>
    <w:p w:rsidR="0060135C" w:rsidRDefault="0060135C" w:rsidP="0060135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 de valentie-elektronen van alle atomen bij elkaar op.</w:t>
      </w:r>
    </w:p>
    <w:p w:rsidR="00571238" w:rsidRDefault="00A70936" w:rsidP="0060135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Als de lading negatief is, tel dan de lading erbij op, als de lading positief is, trek dan de lading er vanaf.</w:t>
      </w:r>
    </w:p>
    <w:p w:rsidR="00A70936" w:rsidRDefault="00A70936" w:rsidP="0060135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Deel dit aantal elektronen door 2. N</w:t>
      </w:r>
      <w:r w:rsidR="00E10684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weet je hoeveel paren je moet tekenen.</w:t>
      </w:r>
    </w:p>
    <w:p w:rsidR="00A70936" w:rsidRDefault="00E93E02" w:rsidP="0060135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Zet de bindende en niet bindende paren in de structuurformule, zorg ervoor dat elk atoom voldoet aan de octetregel (behalve H of als erbij staat dat een atoom niet aan de octetregel voldoet</w:t>
      </w:r>
      <w:r w:rsidR="007318E5">
        <w:rPr>
          <w:rFonts w:asciiTheme="minorHAnsi" w:hAnsiTheme="minorHAnsi" w:cstheme="minorHAnsi"/>
          <w:sz w:val="22"/>
          <w:szCs w:val="22"/>
        </w:rPr>
        <w:t>.)</w:t>
      </w:r>
      <w:r>
        <w:rPr>
          <w:rFonts w:asciiTheme="minorHAnsi" w:hAnsiTheme="minorHAnsi" w:cstheme="minorHAnsi"/>
          <w:sz w:val="22"/>
          <w:szCs w:val="22"/>
        </w:rPr>
        <w:t>.</w:t>
      </w:r>
      <w:r w:rsidR="00987872">
        <w:rPr>
          <w:rFonts w:asciiTheme="minorHAnsi" w:hAnsiTheme="minorHAnsi" w:cstheme="minorHAnsi"/>
          <w:sz w:val="22"/>
          <w:szCs w:val="22"/>
        </w:rPr>
        <w:t xml:space="preserve"> De octetregel betekent dat er 4 paren om een atoom zitten, dat kunnen bindingen zijn of niet-bindende paren.</w:t>
      </w:r>
    </w:p>
    <w:p w:rsidR="00E93E02" w:rsidRDefault="00DE42D5" w:rsidP="0060135C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0135C">
        <w:rPr>
          <w:rFonts w:asciiTheme="minorHAnsi" w:hAnsiTheme="minorHAnsi" w:cstheme="minorHAnsi"/>
          <w:sz w:val="22"/>
          <w:szCs w:val="22"/>
        </w:rPr>
        <w:t xml:space="preserve"> </w:t>
      </w:r>
      <w:r w:rsidR="00E93E02">
        <w:rPr>
          <w:rFonts w:asciiTheme="minorHAnsi" w:hAnsiTheme="minorHAnsi" w:cstheme="minorHAnsi"/>
          <w:sz w:val="22"/>
          <w:szCs w:val="22"/>
        </w:rPr>
        <w:t>Zet bij elk atoom de formele lading. Als een atoom niet het juiste aantal binding vormt, heeft het een lading. Als stikstof bijvoorbeeld 4 bindingen vormt, dan heeft het 4 in plaats van 5 valentie-elektronen. Omdat het een elektron te weinig heeft</w:t>
      </w:r>
      <w:r w:rsidR="00CD7FED">
        <w:rPr>
          <w:rFonts w:asciiTheme="minorHAnsi" w:hAnsiTheme="minorHAnsi" w:cstheme="minorHAnsi"/>
          <w:sz w:val="22"/>
          <w:szCs w:val="22"/>
        </w:rPr>
        <w:t>,</w:t>
      </w:r>
      <w:r w:rsidR="00E93E02">
        <w:rPr>
          <w:rFonts w:asciiTheme="minorHAnsi" w:hAnsiTheme="minorHAnsi" w:cstheme="minorHAnsi"/>
          <w:sz w:val="22"/>
          <w:szCs w:val="22"/>
        </w:rPr>
        <w:t xml:space="preserve"> is de formele lading van N dan 1+. Bij het tellen van de elektronen om een atoom tellen bindingen voor 1 en niet-bindende paren voor 2.</w:t>
      </w:r>
    </w:p>
    <w:p w:rsidR="00DE42D5" w:rsidRDefault="00DE42D5" w:rsidP="00DE42D5">
      <w:pPr>
        <w:rPr>
          <w:rFonts w:asciiTheme="minorHAnsi" w:hAnsiTheme="minorHAnsi" w:cstheme="minorHAnsi"/>
          <w:sz w:val="22"/>
          <w:szCs w:val="22"/>
        </w:rPr>
      </w:pPr>
    </w:p>
    <w:p w:rsidR="00981B59" w:rsidRDefault="00DE42D5" w:rsidP="00DE42D5">
      <w:pPr>
        <w:rPr>
          <w:rFonts w:asciiTheme="minorHAnsi" w:hAnsiTheme="minorHAnsi" w:cstheme="minorHAnsi"/>
          <w:sz w:val="22"/>
          <w:szCs w:val="22"/>
        </w:rPr>
      </w:pPr>
      <w:r w:rsidRPr="00987872">
        <w:rPr>
          <w:rFonts w:asciiTheme="minorHAnsi" w:hAnsiTheme="minorHAnsi" w:cstheme="minorHAnsi"/>
          <w:b/>
          <w:sz w:val="22"/>
          <w:szCs w:val="22"/>
        </w:rPr>
        <w:t>Voorbeeld</w:t>
      </w:r>
      <w:r w:rsidRPr="00A108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42D5" w:rsidRPr="00981B59" w:rsidRDefault="00981B59" w:rsidP="00DE42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Teken de Lewisstructuur van </w:t>
      </w:r>
      <w:r w:rsidR="00DE42D5" w:rsidRPr="00A10879">
        <w:rPr>
          <w:rFonts w:asciiTheme="minorHAnsi" w:hAnsiTheme="minorHAnsi" w:cstheme="minorHAnsi"/>
          <w:sz w:val="22"/>
          <w:szCs w:val="22"/>
        </w:rPr>
        <w:t>CO</w:t>
      </w:r>
      <w:r w:rsidR="00DE42D5" w:rsidRPr="00A1087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DE42D5" w:rsidRPr="00A10879">
        <w:rPr>
          <w:rFonts w:asciiTheme="minorHAnsi" w:hAnsiTheme="minorHAnsi" w:cstheme="minorHAnsi"/>
          <w:sz w:val="22"/>
          <w:szCs w:val="22"/>
          <w:vertAlign w:val="superscript"/>
        </w:rPr>
        <w:t>2-</w:t>
      </w:r>
      <w:r w:rsidR="00DE42D5" w:rsidRPr="00981B59">
        <w:rPr>
          <w:rFonts w:asciiTheme="minorHAnsi" w:hAnsiTheme="minorHAnsi" w:cstheme="minorHAnsi"/>
          <w:sz w:val="22"/>
          <w:szCs w:val="22"/>
        </w:rPr>
        <w:t>.</w:t>
      </w:r>
      <w:r w:rsidRPr="00981B59">
        <w:rPr>
          <w:rFonts w:asciiTheme="minorHAnsi" w:hAnsiTheme="minorHAnsi" w:cstheme="minorHAnsi"/>
          <w:sz w:val="22"/>
          <w:szCs w:val="22"/>
        </w:rPr>
        <w:t xml:space="preserve"> Hierbij gebruiken we de bovenstaande stappen.</w:t>
      </w:r>
    </w:p>
    <w:p w:rsidR="00DE42D5" w:rsidRPr="00E93E02" w:rsidRDefault="00DE42D5" w:rsidP="00E93E02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93E02">
        <w:rPr>
          <w:rFonts w:asciiTheme="minorHAnsi" w:hAnsiTheme="minorHAnsi" w:cstheme="minorHAnsi"/>
          <w:sz w:val="22"/>
          <w:szCs w:val="22"/>
        </w:rPr>
        <w:t>C heeft 4 valentie elektronen en O 6.</w:t>
      </w:r>
    </w:p>
    <w:p w:rsidR="00DE42D5" w:rsidRPr="00A10879" w:rsidRDefault="00DE42D5" w:rsidP="00DE42D5">
      <w:pPr>
        <w:rPr>
          <w:rFonts w:asciiTheme="minorHAnsi" w:hAnsiTheme="minorHAnsi" w:cstheme="minorHAnsi"/>
          <w:sz w:val="22"/>
          <w:szCs w:val="22"/>
        </w:rPr>
      </w:pPr>
      <w:r w:rsidRPr="00A10879">
        <w:rPr>
          <w:rFonts w:asciiTheme="minorHAnsi" w:hAnsiTheme="minorHAnsi" w:cstheme="minorHAnsi"/>
          <w:sz w:val="22"/>
          <w:szCs w:val="22"/>
        </w:rPr>
        <w:t>CO</w:t>
      </w:r>
      <w:r w:rsidRPr="00A10879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A10879">
        <w:rPr>
          <w:rFonts w:asciiTheme="minorHAnsi" w:hAnsiTheme="minorHAnsi" w:cstheme="minorHAnsi"/>
          <w:sz w:val="22"/>
          <w:szCs w:val="22"/>
        </w:rPr>
        <w:t xml:space="preserve"> heeft dus 4+3x6 = 22 valentie-elektronen.</w:t>
      </w:r>
    </w:p>
    <w:p w:rsidR="00DE42D5" w:rsidRPr="00E93E02" w:rsidRDefault="00DE42D5" w:rsidP="00E93E02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93E02">
        <w:rPr>
          <w:rFonts w:asciiTheme="minorHAnsi" w:hAnsiTheme="minorHAnsi" w:cstheme="minorHAnsi"/>
          <w:sz w:val="22"/>
          <w:szCs w:val="22"/>
        </w:rPr>
        <w:t>Omdat de lading 2- is , zijn er 2 elektronen meer.</w:t>
      </w:r>
    </w:p>
    <w:p w:rsidR="00DE42D5" w:rsidRPr="00E93E02" w:rsidRDefault="00DE42D5" w:rsidP="00E93E02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93E02">
        <w:rPr>
          <w:rFonts w:asciiTheme="minorHAnsi" w:hAnsiTheme="minorHAnsi" w:cstheme="minorHAnsi"/>
          <w:sz w:val="22"/>
          <w:szCs w:val="22"/>
        </w:rPr>
        <w:t>Je hebt dus 24 elektronen in 12 paren die je moet tekenen.</w:t>
      </w:r>
    </w:p>
    <w:p w:rsidR="00E93E02" w:rsidRDefault="00DE42D5" w:rsidP="00E93E02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93E02">
        <w:rPr>
          <w:rFonts w:asciiTheme="minorHAnsi" w:hAnsiTheme="minorHAnsi" w:cstheme="minorHAnsi"/>
          <w:sz w:val="22"/>
          <w:szCs w:val="22"/>
        </w:rPr>
        <w:t>C en O moeten 4 paren elektronen om zich heen hebben, de octetregel. Je hebt dan 1 dubbele binding nodig.</w:t>
      </w:r>
    </w:p>
    <w:p w:rsidR="00DE42D5" w:rsidRPr="00E93E02" w:rsidRDefault="00DE42D5" w:rsidP="00E93E02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93E02">
        <w:rPr>
          <w:rFonts w:asciiTheme="minorHAnsi" w:hAnsiTheme="minorHAnsi" w:cstheme="minorHAnsi"/>
          <w:sz w:val="22"/>
          <w:szCs w:val="22"/>
        </w:rPr>
        <w:t xml:space="preserve"> Een O met drie niet bindende paren en 1 binding heeft 3</w:t>
      </w:r>
      <w:r w:rsidR="002A158C" w:rsidRPr="00E93E02">
        <w:rPr>
          <w:rFonts w:asciiTheme="minorHAnsi" w:hAnsiTheme="minorHAnsi" w:cstheme="minorHAnsi"/>
          <w:sz w:val="22"/>
          <w:szCs w:val="22"/>
        </w:rPr>
        <w:t>x</w:t>
      </w:r>
      <w:r w:rsidRPr="00E93E02">
        <w:rPr>
          <w:rFonts w:asciiTheme="minorHAnsi" w:hAnsiTheme="minorHAnsi" w:cstheme="minorHAnsi"/>
          <w:sz w:val="22"/>
          <w:szCs w:val="22"/>
        </w:rPr>
        <w:t>2+1=7 elektronen om zich heen. Dat is 1 meer dan de 6 valentie-elektronen die O heeft, dus hebben die O-atomen een – lading. De O met de dubbele binding heeft 2 paren en 2 bindingen, dus 2x2 + 2x1=6 elektronen voor zichzelf, dus geen lading.</w:t>
      </w:r>
      <w:r w:rsidR="00CD7FED">
        <w:rPr>
          <w:rFonts w:asciiTheme="minorHAnsi" w:hAnsiTheme="minorHAnsi" w:cstheme="minorHAnsi"/>
          <w:sz w:val="22"/>
          <w:szCs w:val="22"/>
        </w:rPr>
        <w:t xml:space="preserve"> De C heeft gewoon 4 bindingen en geen lading.</w:t>
      </w:r>
    </w:p>
    <w:p w:rsidR="00DE42D5" w:rsidRPr="00A10879" w:rsidRDefault="00DE42D5" w:rsidP="00DE42D5">
      <w:pPr>
        <w:rPr>
          <w:rFonts w:asciiTheme="minorHAnsi" w:hAnsiTheme="minorHAnsi" w:cstheme="minorHAnsi"/>
          <w:b/>
          <w:sz w:val="22"/>
          <w:szCs w:val="22"/>
        </w:rPr>
      </w:pPr>
      <w:r w:rsidRPr="00A10879">
        <w:rPr>
          <w:rFonts w:asciiTheme="minorHAnsi" w:hAnsiTheme="minorHAnsi" w:cstheme="minorHAnsi"/>
          <w:b/>
          <w:noProof/>
          <w:sz w:val="22"/>
          <w:szCs w:val="22"/>
        </w:rPr>
        <w:lastRenderedPageBreak/>
        <w:drawing>
          <wp:inline distT="0" distB="0" distL="0" distR="0" wp14:anchorId="1C87F641" wp14:editId="26FED875">
            <wp:extent cx="3771900" cy="1209675"/>
            <wp:effectExtent l="0" t="0" r="0" b="9525"/>
            <wp:docPr id="16" name="Afbeelding 16" descr="lewis carbon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wis carbona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2D5" w:rsidRPr="00A10879" w:rsidRDefault="00DE42D5" w:rsidP="00DE42D5">
      <w:pPr>
        <w:rPr>
          <w:rFonts w:asciiTheme="minorHAnsi" w:hAnsiTheme="minorHAnsi" w:cstheme="minorHAnsi"/>
          <w:sz w:val="22"/>
          <w:szCs w:val="22"/>
        </w:rPr>
      </w:pPr>
      <w:r w:rsidRPr="00A10879">
        <w:rPr>
          <w:rFonts w:asciiTheme="minorHAnsi" w:hAnsiTheme="minorHAnsi" w:cstheme="minorHAnsi"/>
          <w:sz w:val="22"/>
          <w:szCs w:val="22"/>
        </w:rPr>
        <w:t xml:space="preserve">Bij het </w:t>
      </w:r>
      <w:proofErr w:type="spellStart"/>
      <w:r w:rsidRPr="00A10879">
        <w:rPr>
          <w:rFonts w:asciiTheme="minorHAnsi" w:hAnsiTheme="minorHAnsi" w:cstheme="minorHAnsi"/>
          <w:sz w:val="22"/>
          <w:szCs w:val="22"/>
        </w:rPr>
        <w:t>carbonaation</w:t>
      </w:r>
      <w:proofErr w:type="spellEnd"/>
      <w:r w:rsidRPr="00A10879">
        <w:rPr>
          <w:rFonts w:asciiTheme="minorHAnsi" w:hAnsiTheme="minorHAnsi" w:cstheme="minorHAnsi"/>
          <w:sz w:val="22"/>
          <w:szCs w:val="22"/>
        </w:rPr>
        <w:t xml:space="preserve"> treedt </w:t>
      </w:r>
      <w:proofErr w:type="spellStart"/>
      <w:r w:rsidRPr="00A10879">
        <w:rPr>
          <w:rFonts w:asciiTheme="minorHAnsi" w:hAnsiTheme="minorHAnsi" w:cstheme="minorHAnsi"/>
          <w:sz w:val="22"/>
          <w:szCs w:val="22"/>
        </w:rPr>
        <w:t>mesomerie</w:t>
      </w:r>
      <w:proofErr w:type="spellEnd"/>
      <w:r w:rsidRPr="00A10879">
        <w:rPr>
          <w:rFonts w:asciiTheme="minorHAnsi" w:hAnsiTheme="minorHAnsi" w:cstheme="minorHAnsi"/>
          <w:sz w:val="22"/>
          <w:szCs w:val="22"/>
        </w:rPr>
        <w:t xml:space="preserve"> op. Er zijn dan verschillende grensstructuren. Hoe meer grensstructuren er zijn, hoe stabieler een stof is.</w:t>
      </w:r>
      <w:r>
        <w:rPr>
          <w:rFonts w:asciiTheme="minorHAnsi" w:hAnsiTheme="minorHAnsi" w:cstheme="minorHAnsi"/>
          <w:sz w:val="22"/>
          <w:szCs w:val="22"/>
        </w:rPr>
        <w:t xml:space="preserve"> De “werkelijke” structuur is een soort gemiddelde van de grensstructuren, je zou kunnen zeggen dat alle drie de O-atomen een lading van </w:t>
      </w:r>
      <w:r w:rsidRPr="00DE42D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DE42D5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DE42D5">
        <w:rPr>
          <w:rFonts w:asciiTheme="minorHAnsi" w:hAnsiTheme="minorHAnsi" w:cstheme="minorHAnsi"/>
          <w:sz w:val="22"/>
          <w:szCs w:val="22"/>
          <w:vertAlign w:val="superscript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hebben.</w:t>
      </w:r>
    </w:p>
    <w:p w:rsidR="00DE42D5" w:rsidRPr="00A10879" w:rsidRDefault="00DE42D5" w:rsidP="00DE42D5">
      <w:pPr>
        <w:rPr>
          <w:rFonts w:asciiTheme="minorHAnsi" w:hAnsiTheme="minorHAnsi" w:cstheme="minorHAnsi"/>
          <w:sz w:val="22"/>
          <w:szCs w:val="22"/>
        </w:rPr>
      </w:pPr>
    </w:p>
    <w:p w:rsidR="00DE42D5" w:rsidRPr="00DE42D5" w:rsidRDefault="00DE42D5">
      <w:r w:rsidRPr="00A10879">
        <w:rPr>
          <w:rFonts w:asciiTheme="minorHAnsi" w:hAnsiTheme="minorHAnsi" w:cstheme="minorHAnsi"/>
          <w:sz w:val="22"/>
          <w:szCs w:val="22"/>
        </w:rPr>
        <w:t>De partiële lading (</w:t>
      </w:r>
      <w:r w:rsidRPr="00DE42D5">
        <w:rPr>
          <w:rFonts w:ascii="Symbol" w:hAnsi="Symbol" w:cstheme="minorHAnsi"/>
          <w:sz w:val="22"/>
          <w:szCs w:val="22"/>
        </w:rPr>
        <w:t></w:t>
      </w:r>
      <w:r w:rsidRPr="00A10879">
        <w:rPr>
          <w:rFonts w:asciiTheme="minorHAnsi" w:hAnsiTheme="minorHAnsi" w:cstheme="minorHAnsi"/>
          <w:sz w:val="22"/>
          <w:szCs w:val="22"/>
        </w:rPr>
        <w:t xml:space="preserve">+ of </w:t>
      </w:r>
      <w:r w:rsidRPr="00DE42D5">
        <w:rPr>
          <w:rFonts w:ascii="Symbol" w:hAnsi="Symbol" w:cstheme="minorHAnsi"/>
          <w:sz w:val="22"/>
          <w:szCs w:val="22"/>
        </w:rPr>
        <w:t></w:t>
      </w:r>
      <w:r w:rsidRPr="00A10879">
        <w:rPr>
          <w:rFonts w:asciiTheme="minorHAnsi" w:hAnsiTheme="minorHAnsi" w:cstheme="minorHAnsi"/>
          <w:sz w:val="22"/>
          <w:szCs w:val="22"/>
        </w:rPr>
        <w:t>-) is de kleine (&lt;1) lading die atomen in een polaire atoombinding kunnen hebben, zo zijn de waterstofatomen in een watermolecuul een klein beetje positief geladen. De parti</w:t>
      </w:r>
      <w:r w:rsidR="00CD7FED">
        <w:rPr>
          <w:rFonts w:asciiTheme="minorHAnsi" w:hAnsiTheme="minorHAnsi" w:cstheme="minorHAnsi"/>
          <w:sz w:val="22"/>
          <w:szCs w:val="22"/>
        </w:rPr>
        <w:t>ë</w:t>
      </w:r>
      <w:bookmarkStart w:id="0" w:name="_GoBack"/>
      <w:bookmarkEnd w:id="0"/>
      <w:r w:rsidRPr="00A10879">
        <w:rPr>
          <w:rFonts w:asciiTheme="minorHAnsi" w:hAnsiTheme="minorHAnsi" w:cstheme="minorHAnsi"/>
          <w:sz w:val="22"/>
          <w:szCs w:val="22"/>
        </w:rPr>
        <w:t>le lading zetten we meestal niet bij een Lewis structuur.</w:t>
      </w:r>
    </w:p>
    <w:sectPr w:rsidR="00DE42D5" w:rsidRPr="00DE42D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8E5" w:rsidRDefault="007318E5" w:rsidP="002A158C">
      <w:r>
        <w:separator/>
      </w:r>
    </w:p>
  </w:endnote>
  <w:endnote w:type="continuationSeparator" w:id="0">
    <w:p w:rsidR="007318E5" w:rsidRDefault="007318E5" w:rsidP="002A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8E5" w:rsidRDefault="007318E5">
    <w:pPr>
      <w:pStyle w:val="Voettekst"/>
    </w:pPr>
    <w:r>
      <w:t>www.scheikundehavovwo.nl</w:t>
    </w:r>
  </w:p>
  <w:p w:rsidR="007318E5" w:rsidRDefault="007318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8E5" w:rsidRDefault="007318E5" w:rsidP="002A158C">
      <w:r>
        <w:separator/>
      </w:r>
    </w:p>
  </w:footnote>
  <w:footnote w:type="continuationSeparator" w:id="0">
    <w:p w:rsidR="007318E5" w:rsidRDefault="007318E5" w:rsidP="002A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30AF"/>
    <w:multiLevelType w:val="hybridMultilevel"/>
    <w:tmpl w:val="C79EB2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B15EC"/>
    <w:multiLevelType w:val="hybridMultilevel"/>
    <w:tmpl w:val="A45CE6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D5"/>
    <w:rsid w:val="00110B83"/>
    <w:rsid w:val="002277BF"/>
    <w:rsid w:val="002A158C"/>
    <w:rsid w:val="00571238"/>
    <w:rsid w:val="0060135C"/>
    <w:rsid w:val="007318E5"/>
    <w:rsid w:val="00981B59"/>
    <w:rsid w:val="00987872"/>
    <w:rsid w:val="00A70936"/>
    <w:rsid w:val="00AE0CEC"/>
    <w:rsid w:val="00CD7FED"/>
    <w:rsid w:val="00DE42D5"/>
    <w:rsid w:val="00E10684"/>
    <w:rsid w:val="00E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D35B"/>
  <w15:chartTrackingRefBased/>
  <w15:docId w15:val="{3278F2E6-15EF-4878-99E3-40B46EBD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E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E42D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A15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158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A15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158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0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4RLcG-QYwN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Eemsdeltacollege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Renkema</dc:creator>
  <cp:keywords/>
  <dc:description/>
  <cp:lastModifiedBy>Wouter Renkema</cp:lastModifiedBy>
  <cp:revision>14</cp:revision>
  <dcterms:created xsi:type="dcterms:W3CDTF">2020-04-23T07:53:00Z</dcterms:created>
  <dcterms:modified xsi:type="dcterms:W3CDTF">2020-04-23T11:12:00Z</dcterms:modified>
</cp:coreProperties>
</file>